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74" w:rsidRPr="00BA39ED" w:rsidRDefault="00B26BC6" w:rsidP="00E71627">
      <w:pPr>
        <w:pStyle w:val="Heading1"/>
        <w:spacing w:before="360"/>
        <w:rPr>
          <w:rFonts w:ascii="Calibri" w:hAnsi="Calibri"/>
          <w:color w:val="1C3F94"/>
          <w:sz w:val="56"/>
          <w:szCs w:val="48"/>
        </w:rPr>
      </w:pPr>
      <w:bookmarkStart w:id="0" w:name="_Toc237928554"/>
      <w:r>
        <w:rPr>
          <w:rFonts w:ascii="Calibri" w:hAnsi="Calibri"/>
          <w:b w:val="0"/>
          <w:color w:val="1C3F94"/>
          <w:sz w:val="56"/>
          <w:szCs w:val="48"/>
          <w:lang w:val="en-GB" w:eastAsia="en-GB"/>
        </w:rPr>
        <w:drawing>
          <wp:anchor distT="0" distB="0" distL="114300" distR="114300" simplePos="0" relativeHeight="251673600" behindDoc="0" locked="0" layoutInCell="1" allowOverlap="1">
            <wp:simplePos x="0" y="0"/>
            <wp:positionH relativeFrom="page">
              <wp:posOffset>360045</wp:posOffset>
            </wp:positionH>
            <wp:positionV relativeFrom="page">
              <wp:posOffset>360045</wp:posOffset>
            </wp:positionV>
            <wp:extent cx="2232000"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ech_Logo_RGB_Tagline_Gradi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000" cy="612000"/>
                    </a:xfrm>
                    <a:prstGeom prst="rect">
                      <a:avLst/>
                    </a:prstGeom>
                  </pic:spPr>
                </pic:pic>
              </a:graphicData>
            </a:graphic>
            <wp14:sizeRelH relativeFrom="page">
              <wp14:pctWidth>0</wp14:pctWidth>
            </wp14:sizeRelH>
            <wp14:sizeRelV relativeFrom="page">
              <wp14:pctHeight>0</wp14:pctHeight>
            </wp14:sizeRelV>
          </wp:anchor>
        </w:drawing>
      </w:r>
      <w:r w:rsidR="00BA39ED">
        <w:rPr>
          <w:rFonts w:ascii="Calibri" w:hAnsi="Calibri"/>
          <w:color w:val="1C3F94"/>
          <w:sz w:val="56"/>
          <w:szCs w:val="48"/>
        </w:rPr>
        <w:t>Q</w:t>
      </w:r>
      <w:r w:rsidR="00640174" w:rsidRPr="00BA39ED">
        <w:rPr>
          <w:rFonts w:ascii="Calibri" w:hAnsi="Calibri"/>
          <w:color w:val="1C3F94"/>
          <w:sz w:val="56"/>
          <w:szCs w:val="48"/>
        </w:rPr>
        <w:t>uality Policy</w:t>
      </w:r>
      <w:bookmarkEnd w:id="0"/>
    </w:p>
    <w:p w:rsidR="00026D1C" w:rsidRPr="00BB2C46" w:rsidRDefault="00026D1C" w:rsidP="00026D1C">
      <w:pPr>
        <w:pStyle w:val="Heading3"/>
        <w:numPr>
          <w:ilvl w:val="0"/>
          <w:numId w:val="0"/>
        </w:numPr>
        <w:rPr>
          <w:rFonts w:ascii="Calibri" w:hAnsi="Calibri"/>
          <w:noProof w:val="0"/>
          <w:szCs w:val="21"/>
          <w:lang w:val="en-GB"/>
        </w:rPr>
      </w:pPr>
      <w:bookmarkStart w:id="1" w:name="_Toc136143366"/>
      <w:bookmarkStart w:id="2" w:name="_Toc136143724"/>
      <w:bookmarkStart w:id="3" w:name="_Toc136143810"/>
      <w:bookmarkStart w:id="4" w:name="_Toc136143896"/>
      <w:bookmarkStart w:id="5" w:name="_Toc136144847"/>
      <w:bookmarkStart w:id="6" w:name="_Toc136144933"/>
      <w:bookmarkStart w:id="7" w:name="_Toc136145069"/>
      <w:bookmarkStart w:id="8" w:name="_Toc136145156"/>
      <w:bookmarkStart w:id="9" w:name="_Toc136145245"/>
      <w:bookmarkStart w:id="10" w:name="_Toc136145332"/>
      <w:bookmarkStart w:id="11" w:name="_Toc136145497"/>
      <w:bookmarkEnd w:id="1"/>
      <w:bookmarkEnd w:id="2"/>
      <w:bookmarkEnd w:id="3"/>
      <w:bookmarkEnd w:id="4"/>
      <w:bookmarkEnd w:id="5"/>
      <w:bookmarkEnd w:id="6"/>
      <w:bookmarkEnd w:id="7"/>
      <w:bookmarkEnd w:id="8"/>
      <w:bookmarkEnd w:id="9"/>
      <w:bookmarkEnd w:id="10"/>
      <w:bookmarkEnd w:id="11"/>
      <w:r w:rsidRPr="00BB2C46">
        <w:rPr>
          <w:rFonts w:ascii="Calibri" w:hAnsi="Calibri"/>
          <w:noProof w:val="0"/>
          <w:szCs w:val="21"/>
          <w:lang w:val="en-GB"/>
        </w:rPr>
        <w:t>EffecTech provides specialist products, support services and consultancy to the oil, gas and power industrie</w:t>
      </w:r>
      <w:r w:rsidR="00916394">
        <w:rPr>
          <w:rFonts w:ascii="Calibri" w:hAnsi="Calibri"/>
          <w:noProof w:val="0"/>
          <w:szCs w:val="21"/>
          <w:lang w:val="en-GB"/>
        </w:rPr>
        <w:t>s in</w:t>
      </w:r>
      <w:r w:rsidRPr="00BB2C46">
        <w:rPr>
          <w:rFonts w:ascii="Calibri" w:hAnsi="Calibri"/>
          <w:noProof w:val="0"/>
          <w:szCs w:val="21"/>
          <w:lang w:val="en-GB"/>
        </w:rPr>
        <w:t xml:space="preserve"> the measurement of gas quality, gas flow and total energy.</w:t>
      </w:r>
    </w:p>
    <w:p w:rsidR="00026D1C" w:rsidRPr="00BB2C46" w:rsidRDefault="00026D1C" w:rsidP="00026D1C">
      <w:pPr>
        <w:pStyle w:val="Heading3"/>
        <w:numPr>
          <w:ilvl w:val="0"/>
          <w:numId w:val="0"/>
        </w:numPr>
        <w:rPr>
          <w:rFonts w:ascii="Calibri" w:hAnsi="Calibri"/>
          <w:noProof w:val="0"/>
          <w:szCs w:val="21"/>
          <w:lang w:val="en-GB"/>
        </w:rPr>
      </w:pPr>
      <w:r w:rsidRPr="00BB2C46">
        <w:rPr>
          <w:rFonts w:ascii="Calibri" w:hAnsi="Calibri"/>
          <w:noProof w:val="0"/>
          <w:szCs w:val="21"/>
          <w:lang w:val="en-GB"/>
        </w:rPr>
        <w:t xml:space="preserve">In support of all its activities EffecTech has established a quality system in accordance with the requirements of the </w:t>
      </w:r>
      <w:r w:rsidR="00BB2C46" w:rsidRPr="00BB2C46">
        <w:rPr>
          <w:rFonts w:ascii="Calibri" w:hAnsi="Calibri"/>
          <w:noProof w:val="0"/>
          <w:szCs w:val="21"/>
          <w:lang w:val="en-GB"/>
        </w:rPr>
        <w:t xml:space="preserve">following </w:t>
      </w:r>
      <w:r w:rsidRPr="00BB2C46">
        <w:rPr>
          <w:rFonts w:ascii="Calibri" w:hAnsi="Calibri"/>
          <w:noProof w:val="0"/>
          <w:szCs w:val="21"/>
          <w:lang w:val="en-GB"/>
        </w:rPr>
        <w:t>International Standards</w:t>
      </w:r>
      <w:r w:rsidR="00BB2C46" w:rsidRPr="00BB2C46">
        <w:rPr>
          <w:rFonts w:ascii="Calibri" w:hAnsi="Calibri"/>
          <w:noProof w:val="0"/>
          <w:szCs w:val="21"/>
          <w:lang w:val="en-GB"/>
        </w:rPr>
        <w:t>. EffecTech is committed to satisfyin</w:t>
      </w:r>
      <w:r w:rsidR="002000EA">
        <w:rPr>
          <w:rFonts w:ascii="Calibri" w:hAnsi="Calibri"/>
          <w:noProof w:val="0"/>
          <w:szCs w:val="21"/>
          <w:lang w:val="en-GB"/>
        </w:rPr>
        <w:t xml:space="preserve">g all applicable requirements including </w:t>
      </w:r>
      <w:r w:rsidR="00BB2C46" w:rsidRPr="00BB2C46">
        <w:rPr>
          <w:rFonts w:ascii="Calibri" w:hAnsi="Calibri"/>
          <w:noProof w:val="0"/>
          <w:szCs w:val="21"/>
          <w:lang w:val="en-GB"/>
        </w:rPr>
        <w:t>these International Standards</w:t>
      </w:r>
    </w:p>
    <w:p w:rsidR="00026D1C" w:rsidRPr="00BB2C46" w:rsidRDefault="00026D1C" w:rsidP="00724968">
      <w:pPr>
        <w:pStyle w:val="Heading3"/>
        <w:numPr>
          <w:ilvl w:val="0"/>
          <w:numId w:val="0"/>
        </w:numPr>
        <w:spacing w:before="120"/>
        <w:ind w:left="567"/>
        <w:rPr>
          <w:rFonts w:ascii="Calibri" w:hAnsi="Calibri"/>
          <w:noProof w:val="0"/>
          <w:szCs w:val="21"/>
          <w:lang w:val="en-GB"/>
        </w:rPr>
      </w:pPr>
      <w:r w:rsidRPr="00BB2C46">
        <w:rPr>
          <w:rFonts w:ascii="Calibri" w:hAnsi="Calibri"/>
          <w:noProof w:val="0"/>
          <w:szCs w:val="21"/>
          <w:lang w:val="en-GB"/>
        </w:rPr>
        <w:t>ISO/IEC 17025</w:t>
      </w:r>
      <w:r w:rsidRPr="00BB2C46">
        <w:rPr>
          <w:rFonts w:ascii="Calibri" w:hAnsi="Calibri"/>
          <w:i/>
          <w:noProof w:val="0"/>
          <w:szCs w:val="21"/>
          <w:lang w:val="en-GB"/>
        </w:rPr>
        <w:t xml:space="preserve"> - General requirements for the competence of testing and calibration laboratories</w:t>
      </w:r>
    </w:p>
    <w:p w:rsidR="00026D1C" w:rsidRPr="00BB2C46" w:rsidRDefault="00026D1C" w:rsidP="00724968">
      <w:pPr>
        <w:pStyle w:val="Heading3"/>
        <w:numPr>
          <w:ilvl w:val="0"/>
          <w:numId w:val="0"/>
        </w:numPr>
        <w:spacing w:before="120"/>
        <w:ind w:left="567"/>
        <w:rPr>
          <w:rFonts w:ascii="Calibri" w:hAnsi="Calibri"/>
          <w:i/>
          <w:noProof w:val="0"/>
          <w:szCs w:val="21"/>
          <w:lang w:val="en-GB"/>
        </w:rPr>
      </w:pPr>
      <w:r w:rsidRPr="00BB2C46">
        <w:rPr>
          <w:rFonts w:ascii="Calibri" w:hAnsi="Calibri"/>
          <w:noProof w:val="0"/>
          <w:szCs w:val="21"/>
          <w:lang w:val="en-GB"/>
        </w:rPr>
        <w:t xml:space="preserve">ISO/IEC 17043 - </w:t>
      </w:r>
      <w:r w:rsidRPr="00BB2C46">
        <w:rPr>
          <w:rFonts w:ascii="Calibri" w:hAnsi="Calibri"/>
          <w:i/>
          <w:noProof w:val="0"/>
          <w:szCs w:val="21"/>
          <w:lang w:val="en-GB"/>
        </w:rPr>
        <w:t>Conformity assessment - General requirements for proficiency testing</w:t>
      </w:r>
    </w:p>
    <w:p w:rsidR="00026D1C" w:rsidRPr="00BB2C46" w:rsidRDefault="00026D1C" w:rsidP="00724968">
      <w:pPr>
        <w:pStyle w:val="Heading3"/>
        <w:numPr>
          <w:ilvl w:val="0"/>
          <w:numId w:val="0"/>
        </w:numPr>
        <w:spacing w:before="120"/>
        <w:ind w:left="567"/>
        <w:rPr>
          <w:rFonts w:ascii="Calibri" w:hAnsi="Calibri"/>
          <w:i/>
          <w:noProof w:val="0"/>
          <w:szCs w:val="21"/>
          <w:lang w:val="en-GB"/>
        </w:rPr>
      </w:pPr>
      <w:r w:rsidRPr="00BB2C46">
        <w:rPr>
          <w:rFonts w:ascii="Calibri" w:hAnsi="Calibri"/>
          <w:noProof w:val="0"/>
          <w:szCs w:val="21"/>
          <w:lang w:val="en-GB"/>
        </w:rPr>
        <w:t>ISO/IEC 17020</w:t>
      </w:r>
      <w:r w:rsidRPr="00BB2C46">
        <w:rPr>
          <w:rFonts w:ascii="Calibri" w:hAnsi="Calibri"/>
          <w:i/>
          <w:noProof w:val="0"/>
          <w:szCs w:val="21"/>
          <w:lang w:val="en-GB"/>
        </w:rPr>
        <w:t xml:space="preserve"> - Conformity assessment - Requirements for the operation of various types of bodies performing inspection</w:t>
      </w:r>
    </w:p>
    <w:p w:rsidR="00026D1C" w:rsidRPr="00BB2C46" w:rsidRDefault="00026D1C" w:rsidP="00724968">
      <w:pPr>
        <w:pStyle w:val="Heading3"/>
        <w:numPr>
          <w:ilvl w:val="0"/>
          <w:numId w:val="0"/>
        </w:numPr>
        <w:spacing w:before="120"/>
        <w:ind w:left="567"/>
        <w:rPr>
          <w:rFonts w:ascii="Calibri" w:hAnsi="Calibri"/>
          <w:noProof w:val="0"/>
          <w:szCs w:val="21"/>
          <w:lang w:val="en-GB"/>
        </w:rPr>
      </w:pPr>
      <w:r w:rsidRPr="00BB2C46">
        <w:rPr>
          <w:rFonts w:ascii="Calibri" w:hAnsi="Calibri"/>
          <w:noProof w:val="0"/>
          <w:szCs w:val="21"/>
          <w:lang w:val="en-GB"/>
        </w:rPr>
        <w:t xml:space="preserve">ISO 9001 - </w:t>
      </w:r>
      <w:r w:rsidRPr="00BB2C46">
        <w:rPr>
          <w:rFonts w:ascii="Calibri" w:hAnsi="Calibri"/>
          <w:i/>
          <w:noProof w:val="0"/>
          <w:szCs w:val="21"/>
          <w:lang w:val="en-GB"/>
        </w:rPr>
        <w:t>Quality management systems - Requirements</w:t>
      </w:r>
      <w:r w:rsidRPr="00BB2C46">
        <w:rPr>
          <w:rFonts w:ascii="Calibri" w:hAnsi="Calibri"/>
          <w:noProof w:val="0"/>
          <w:szCs w:val="21"/>
          <w:lang w:val="en-GB"/>
        </w:rPr>
        <w:t xml:space="preserve"> </w:t>
      </w:r>
    </w:p>
    <w:p w:rsidR="008A107A" w:rsidRPr="00BB2C46" w:rsidRDefault="008A107A" w:rsidP="00026D1C">
      <w:pPr>
        <w:pStyle w:val="Heading3"/>
        <w:numPr>
          <w:ilvl w:val="0"/>
          <w:numId w:val="0"/>
        </w:numPr>
        <w:rPr>
          <w:rFonts w:ascii="Calibri" w:hAnsi="Calibri"/>
          <w:noProof w:val="0"/>
          <w:szCs w:val="21"/>
          <w:lang w:val="en-GB"/>
        </w:rPr>
      </w:pPr>
      <w:r w:rsidRPr="00BB2C46">
        <w:rPr>
          <w:rFonts w:ascii="Calibri" w:hAnsi="Calibri"/>
          <w:noProof w:val="0"/>
          <w:szCs w:val="21"/>
          <w:lang w:val="en-GB"/>
        </w:rPr>
        <w:t xml:space="preserve">EffecTech’s mission is to provide services to clients in a prompt and professional manner while adhering to the highest standards of safety, quality, and customer service. Quality objectives </w:t>
      </w:r>
      <w:r w:rsidR="00BB2C46" w:rsidRPr="00BB2C46">
        <w:rPr>
          <w:rFonts w:ascii="Calibri" w:hAnsi="Calibri"/>
          <w:noProof w:val="0"/>
          <w:szCs w:val="21"/>
          <w:lang w:val="en-GB"/>
        </w:rPr>
        <w:t>are established to support this mission.</w:t>
      </w:r>
    </w:p>
    <w:p w:rsidR="00026D1C" w:rsidRPr="00BB2C46" w:rsidRDefault="00026D1C" w:rsidP="00026D1C">
      <w:pPr>
        <w:pStyle w:val="Heading3"/>
        <w:numPr>
          <w:ilvl w:val="0"/>
          <w:numId w:val="0"/>
        </w:numPr>
        <w:rPr>
          <w:rFonts w:ascii="Calibri" w:hAnsi="Calibri"/>
          <w:noProof w:val="0"/>
          <w:szCs w:val="21"/>
          <w:lang w:val="en-GB"/>
        </w:rPr>
      </w:pPr>
      <w:r w:rsidRPr="00BB2C46">
        <w:rPr>
          <w:rFonts w:ascii="Calibri" w:hAnsi="Calibri"/>
          <w:noProof w:val="0"/>
          <w:szCs w:val="21"/>
          <w:lang w:val="en-GB"/>
        </w:rPr>
        <w:t>EffecTech shall define key management responsibilities within the quality system in order to deliver this quality policy.</w:t>
      </w:r>
    </w:p>
    <w:p w:rsidR="00026D1C" w:rsidRPr="00BB2C46" w:rsidRDefault="00026D1C" w:rsidP="00026D1C">
      <w:pPr>
        <w:pStyle w:val="Heading3"/>
        <w:numPr>
          <w:ilvl w:val="0"/>
          <w:numId w:val="0"/>
        </w:numPr>
        <w:rPr>
          <w:rFonts w:ascii="Calibri" w:hAnsi="Calibri"/>
          <w:noProof w:val="0"/>
          <w:szCs w:val="21"/>
          <w:lang w:val="en-GB"/>
        </w:rPr>
      </w:pPr>
      <w:r w:rsidRPr="00BB2C46">
        <w:rPr>
          <w:rFonts w:ascii="Calibri" w:hAnsi="Calibri"/>
          <w:noProof w:val="0"/>
          <w:szCs w:val="21"/>
          <w:lang w:val="en-GB"/>
        </w:rPr>
        <w:t>EffecTech shall carry out business professional</w:t>
      </w:r>
      <w:permStart w:id="1379628431" w:edGrp="everyone"/>
      <w:permEnd w:id="1379628431"/>
      <w:r w:rsidRPr="00BB2C46">
        <w:rPr>
          <w:rFonts w:ascii="Calibri" w:hAnsi="Calibri"/>
          <w:noProof w:val="0"/>
          <w:szCs w:val="21"/>
          <w:lang w:val="en-GB"/>
        </w:rPr>
        <w:t>ly, competently and with due regard for the needs of the client.  In doing so EffecTech shall protect, store and transmit appropriately all information deemed confidential and proprietary to the client.</w:t>
      </w:r>
    </w:p>
    <w:p w:rsidR="00026D1C" w:rsidRPr="00BB2C46" w:rsidRDefault="00026D1C" w:rsidP="00026D1C">
      <w:pPr>
        <w:pStyle w:val="Heading3"/>
        <w:numPr>
          <w:ilvl w:val="0"/>
          <w:numId w:val="0"/>
        </w:numPr>
        <w:rPr>
          <w:rFonts w:ascii="Calibri" w:hAnsi="Calibri"/>
          <w:noProof w:val="0"/>
          <w:szCs w:val="21"/>
          <w:lang w:val="en-GB"/>
        </w:rPr>
      </w:pPr>
      <w:r w:rsidRPr="00BB2C46">
        <w:rPr>
          <w:rFonts w:ascii="Calibri" w:hAnsi="Calibri"/>
          <w:noProof w:val="0"/>
          <w:szCs w:val="21"/>
          <w:lang w:val="en-GB"/>
        </w:rPr>
        <w:t>EffecTech shall conduct business free from undue internal and external commercial and other pressures and influences that would diminish confidence in its competence, impartiality, judgement, and integrity.</w:t>
      </w:r>
    </w:p>
    <w:p w:rsidR="00026D1C" w:rsidRPr="00BB2C46" w:rsidRDefault="00026D1C" w:rsidP="00026D1C">
      <w:pPr>
        <w:pStyle w:val="Heading3"/>
        <w:numPr>
          <w:ilvl w:val="0"/>
          <w:numId w:val="0"/>
        </w:numPr>
        <w:rPr>
          <w:rFonts w:ascii="Calibri" w:hAnsi="Calibri"/>
          <w:noProof w:val="0"/>
          <w:szCs w:val="21"/>
          <w:lang w:val="en-GB"/>
        </w:rPr>
      </w:pPr>
      <w:r w:rsidRPr="00BB2C46">
        <w:rPr>
          <w:rFonts w:ascii="Calibri" w:hAnsi="Calibri"/>
          <w:noProof w:val="0"/>
          <w:szCs w:val="21"/>
          <w:lang w:val="en-GB"/>
        </w:rPr>
        <w:t>The policies referred to in the quality manual apply to all work undertaken by EffecTech.  EffecTech shall only provide services and products covered by the policies and principles laid down in this manual.</w:t>
      </w:r>
    </w:p>
    <w:p w:rsidR="00026D1C" w:rsidRPr="00BB2C46" w:rsidRDefault="00026D1C" w:rsidP="00026D1C">
      <w:pPr>
        <w:pStyle w:val="Heading3"/>
        <w:numPr>
          <w:ilvl w:val="0"/>
          <w:numId w:val="0"/>
        </w:numPr>
        <w:rPr>
          <w:rFonts w:ascii="Calibri" w:hAnsi="Calibri"/>
          <w:noProof w:val="0"/>
          <w:szCs w:val="21"/>
          <w:lang w:val="en-GB"/>
        </w:rPr>
      </w:pPr>
      <w:r w:rsidRPr="00BB2C46">
        <w:rPr>
          <w:rFonts w:ascii="Calibri" w:hAnsi="Calibri"/>
          <w:noProof w:val="0"/>
          <w:szCs w:val="21"/>
          <w:lang w:val="en-GB"/>
        </w:rPr>
        <w:t>All EffecTech staff shall familiarise themselves with the quality manual and its related processes and implement the policies and procedures in their work.</w:t>
      </w:r>
    </w:p>
    <w:p w:rsidR="00026D1C" w:rsidRPr="00BB2C46" w:rsidRDefault="00026D1C" w:rsidP="00026D1C">
      <w:pPr>
        <w:pStyle w:val="Heading3"/>
        <w:numPr>
          <w:ilvl w:val="0"/>
          <w:numId w:val="0"/>
        </w:numPr>
        <w:rPr>
          <w:rFonts w:ascii="Calibri" w:hAnsi="Calibri"/>
          <w:noProof w:val="0"/>
          <w:szCs w:val="21"/>
          <w:lang w:val="en-GB"/>
        </w:rPr>
      </w:pPr>
      <w:r w:rsidRPr="00BB2C46">
        <w:rPr>
          <w:rFonts w:ascii="Calibri" w:hAnsi="Calibri"/>
          <w:noProof w:val="0"/>
          <w:szCs w:val="21"/>
          <w:lang w:val="en-GB"/>
        </w:rPr>
        <w:t>EffecTech shall perform calibrations, tests, inspections and provide proficiency testing schemes in accordance with the policies, regulations, agreements, and procedures of the United Kingdom Accreditation Service (UKAS).</w:t>
      </w:r>
    </w:p>
    <w:p w:rsidR="006D0941" w:rsidRDefault="00026D1C" w:rsidP="00BB7DF8">
      <w:pPr>
        <w:pStyle w:val="Heading3"/>
        <w:numPr>
          <w:ilvl w:val="0"/>
          <w:numId w:val="0"/>
        </w:numPr>
        <w:rPr>
          <w:rFonts w:ascii="Calibri" w:hAnsi="Calibri"/>
          <w:noProof w:val="0"/>
          <w:szCs w:val="21"/>
          <w:lang w:val="en-GB"/>
        </w:rPr>
      </w:pPr>
      <w:r w:rsidRPr="00BB2C46">
        <w:rPr>
          <w:rFonts w:ascii="Calibri" w:hAnsi="Calibri"/>
          <w:noProof w:val="0"/>
          <w:szCs w:val="21"/>
          <w:lang w:val="en-GB"/>
        </w:rPr>
        <w:t>EffecTech aims to continually improve its quality system and therefore its service to customers through internal quality audits, management review, regular communication and feedback with staff and customers, and to implement and communicate these improvements effectively throughout the company.</w:t>
      </w:r>
      <w:bookmarkStart w:id="12" w:name="_GoBack"/>
    </w:p>
    <w:bookmarkEnd w:id="12"/>
    <w:p w:rsidR="00BA39ED" w:rsidRDefault="00BA39ED" w:rsidP="00BB7DF8">
      <w:pPr>
        <w:pStyle w:val="Heading3"/>
        <w:numPr>
          <w:ilvl w:val="0"/>
          <w:numId w:val="0"/>
        </w:numPr>
        <w:rPr>
          <w:rFonts w:ascii="Calibri" w:hAnsi="Calibri"/>
          <w:noProof w:val="0"/>
          <w:szCs w:val="21"/>
          <w:lang w:val="en-GB"/>
        </w:rPr>
      </w:pPr>
      <w:r>
        <w:rPr>
          <w:rFonts w:ascii="Calibri" w:hAnsi="Calibri"/>
          <w:sz w:val="24"/>
          <w:szCs w:val="28"/>
          <w:lang w:val="en-GB" w:eastAsia="en-GB"/>
        </w:rPr>
        <w:drawing>
          <wp:anchor distT="0" distB="0" distL="114300" distR="114300" simplePos="0" relativeHeight="251665408" behindDoc="0" locked="0" layoutInCell="1" allowOverlap="1" wp14:anchorId="516850F4" wp14:editId="29F6759C">
            <wp:simplePos x="0" y="0"/>
            <wp:positionH relativeFrom="margin">
              <wp:posOffset>3724275</wp:posOffset>
            </wp:positionH>
            <wp:positionV relativeFrom="margin">
              <wp:posOffset>8079740</wp:posOffset>
            </wp:positionV>
            <wp:extent cx="2314575" cy="4914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4575" cy="491490"/>
                    </a:xfrm>
                    <a:prstGeom prst="rect">
                      <a:avLst/>
                    </a:prstGeom>
                  </pic:spPr>
                </pic:pic>
              </a:graphicData>
            </a:graphic>
          </wp:anchor>
        </w:drawing>
      </w:r>
      <w:r>
        <w:rPr>
          <w:rFonts w:ascii="Calibri" w:hAnsi="Calibri"/>
          <w:sz w:val="28"/>
          <w:szCs w:val="28"/>
          <w:lang w:val="en-GB" w:eastAsia="en-GB"/>
        </w:rPr>
        <w:drawing>
          <wp:anchor distT="0" distB="0" distL="114300" distR="114300" simplePos="0" relativeHeight="251655168" behindDoc="0" locked="0" layoutInCell="1" allowOverlap="1" wp14:anchorId="2AA1D905" wp14:editId="1E0F70D5">
            <wp:simplePos x="0" y="0"/>
            <wp:positionH relativeFrom="column">
              <wp:posOffset>-38100</wp:posOffset>
            </wp:positionH>
            <wp:positionV relativeFrom="paragraph">
              <wp:posOffset>15875</wp:posOffset>
            </wp:positionV>
            <wp:extent cx="1562735" cy="551815"/>
            <wp:effectExtent l="0" t="0" r="0" b="0"/>
            <wp:wrapNone/>
            <wp:docPr id="1" name="Picture 0" descr="gds-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master.png"/>
                    <pic:cNvPicPr/>
                  </pic:nvPicPr>
                  <pic:blipFill>
                    <a:blip r:embed="rId11" cstate="print"/>
                    <a:srcRect l="19758" r="19758"/>
                    <a:stretch>
                      <a:fillRect/>
                    </a:stretch>
                  </pic:blipFill>
                  <pic:spPr>
                    <a:xfrm>
                      <a:off x="0" y="0"/>
                      <a:ext cx="1562735" cy="551815"/>
                    </a:xfrm>
                    <a:prstGeom prst="rect">
                      <a:avLst/>
                    </a:prstGeom>
                  </pic:spPr>
                </pic:pic>
              </a:graphicData>
            </a:graphic>
            <wp14:sizeRelH relativeFrom="margin">
              <wp14:pctWidth>0</wp14:pctWidth>
            </wp14:sizeRelH>
            <wp14:sizeRelV relativeFrom="margin">
              <wp14:pctHeight>0</wp14:pctHeight>
            </wp14:sizeRelV>
          </wp:anchor>
        </w:drawing>
      </w:r>
    </w:p>
    <w:p w:rsidR="00BB2C46" w:rsidRDefault="00BB2C46" w:rsidP="00E71627">
      <w:pPr>
        <w:pStyle w:val="Heading3"/>
        <w:numPr>
          <w:ilvl w:val="0"/>
          <w:numId w:val="0"/>
        </w:numPr>
        <w:spacing w:before="0" w:after="240"/>
        <w:rPr>
          <w:rFonts w:ascii="Calibri" w:hAnsi="Calibri"/>
          <w:noProof w:val="0"/>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B2C46" w:rsidTr="00E71627">
        <w:trPr>
          <w:trHeight w:val="870"/>
        </w:trPr>
        <w:tc>
          <w:tcPr>
            <w:tcW w:w="4621" w:type="dxa"/>
          </w:tcPr>
          <w:p w:rsidR="00BB2C46" w:rsidRPr="009D7078" w:rsidRDefault="00BB2C46" w:rsidP="00BB2C46">
            <w:pPr>
              <w:pStyle w:val="Heading3"/>
              <w:numPr>
                <w:ilvl w:val="0"/>
                <w:numId w:val="0"/>
              </w:numPr>
              <w:spacing w:before="0" w:after="0"/>
              <w:rPr>
                <w:rFonts w:ascii="Calibri" w:hAnsi="Calibri"/>
                <w:b/>
                <w:szCs w:val="28"/>
                <w:lang w:val="en-GB"/>
              </w:rPr>
            </w:pPr>
            <w:r w:rsidRPr="009D7078">
              <w:rPr>
                <w:rFonts w:ascii="Calibri" w:hAnsi="Calibri"/>
                <w:b/>
                <w:szCs w:val="28"/>
                <w:lang w:val="en-GB"/>
              </w:rPr>
              <w:t>Dr Gavin Squire</w:t>
            </w:r>
          </w:p>
          <w:p w:rsidR="00BB2C46" w:rsidRPr="009D7078" w:rsidRDefault="00BB2C46" w:rsidP="00BB2C46">
            <w:pPr>
              <w:pStyle w:val="Heading3"/>
              <w:numPr>
                <w:ilvl w:val="0"/>
                <w:numId w:val="0"/>
              </w:numPr>
              <w:spacing w:before="0" w:after="0"/>
              <w:rPr>
                <w:rFonts w:ascii="Calibri" w:hAnsi="Calibri"/>
                <w:b/>
                <w:szCs w:val="28"/>
              </w:rPr>
            </w:pPr>
            <w:r w:rsidRPr="009D7078">
              <w:rPr>
                <w:rFonts w:ascii="Calibri" w:hAnsi="Calibri"/>
                <w:b/>
                <w:szCs w:val="28"/>
                <w:lang w:val="en-GB"/>
              </w:rPr>
              <w:t>Chief Executive, EffecTech Group</w:t>
            </w:r>
          </w:p>
          <w:p w:rsidR="00BB2C46" w:rsidRDefault="00BB2C46" w:rsidP="00EC425F">
            <w:pPr>
              <w:pStyle w:val="Heading3"/>
              <w:numPr>
                <w:ilvl w:val="0"/>
                <w:numId w:val="0"/>
              </w:numPr>
              <w:spacing w:after="0"/>
              <w:rPr>
                <w:rFonts w:ascii="Calibri" w:hAnsi="Calibri"/>
                <w:sz w:val="24"/>
                <w:szCs w:val="28"/>
                <w:lang w:val="en-GB"/>
              </w:rPr>
            </w:pPr>
            <w:r w:rsidRPr="009D7078">
              <w:rPr>
                <w:rFonts w:ascii="Calibri" w:hAnsi="Calibri"/>
                <w:b/>
                <w:szCs w:val="28"/>
                <w:lang w:val="en-GB"/>
              </w:rPr>
              <w:t>Date</w:t>
            </w:r>
            <w:r w:rsidRPr="009D7078">
              <w:rPr>
                <w:rFonts w:ascii="Calibri" w:hAnsi="Calibri"/>
                <w:szCs w:val="28"/>
                <w:lang w:val="en-GB"/>
              </w:rPr>
              <w:t xml:space="preserve">  </w:t>
            </w:r>
            <w:r w:rsidR="00EC425F">
              <w:rPr>
                <w:rFonts w:ascii="Calibri" w:hAnsi="Calibri"/>
                <w:szCs w:val="28"/>
                <w:lang w:val="en-GB"/>
              </w:rPr>
              <w:t>19 October</w:t>
            </w:r>
            <w:r w:rsidRPr="009D7078">
              <w:rPr>
                <w:rFonts w:ascii="Calibri" w:hAnsi="Calibri"/>
                <w:szCs w:val="28"/>
                <w:lang w:val="en-GB"/>
              </w:rPr>
              <w:t xml:space="preserve"> 2017</w:t>
            </w:r>
          </w:p>
        </w:tc>
        <w:tc>
          <w:tcPr>
            <w:tcW w:w="4621" w:type="dxa"/>
          </w:tcPr>
          <w:p w:rsidR="00BA39ED" w:rsidRDefault="00BB2C46" w:rsidP="00E71627">
            <w:pPr>
              <w:pStyle w:val="Heading3"/>
              <w:numPr>
                <w:ilvl w:val="0"/>
                <w:numId w:val="0"/>
              </w:numPr>
              <w:spacing w:before="0" w:after="0"/>
              <w:jc w:val="right"/>
              <w:rPr>
                <w:rFonts w:ascii="Calibri" w:hAnsi="Calibri"/>
                <w:b/>
                <w:szCs w:val="28"/>
                <w:lang w:val="en-GB"/>
              </w:rPr>
            </w:pPr>
            <w:r w:rsidRPr="00830139">
              <w:rPr>
                <w:rFonts w:ascii="Calibri" w:hAnsi="Calibri"/>
                <w:b/>
                <w:szCs w:val="28"/>
                <w:lang w:val="en-GB"/>
              </w:rPr>
              <w:t>Alexandra Allsopp</w:t>
            </w:r>
          </w:p>
          <w:p w:rsidR="00BB2C46" w:rsidRDefault="00BB2C46" w:rsidP="00E71627">
            <w:pPr>
              <w:pStyle w:val="Heading3"/>
              <w:numPr>
                <w:ilvl w:val="0"/>
                <w:numId w:val="0"/>
              </w:numPr>
              <w:spacing w:before="0" w:after="0"/>
              <w:jc w:val="right"/>
              <w:rPr>
                <w:rFonts w:ascii="Calibri" w:hAnsi="Calibri"/>
                <w:sz w:val="24"/>
                <w:szCs w:val="28"/>
                <w:lang w:val="en-GB"/>
              </w:rPr>
            </w:pPr>
            <w:r w:rsidRPr="00830139">
              <w:rPr>
                <w:rFonts w:ascii="Calibri" w:hAnsi="Calibri"/>
                <w:b/>
                <w:szCs w:val="28"/>
                <w:lang w:val="en-GB"/>
              </w:rPr>
              <w:t>Quality Manager</w:t>
            </w:r>
          </w:p>
        </w:tc>
      </w:tr>
    </w:tbl>
    <w:p w:rsidR="00A45B31" w:rsidRPr="00DA1BB9" w:rsidRDefault="00A45B31" w:rsidP="00026D1C">
      <w:pPr>
        <w:pStyle w:val="Heading3"/>
        <w:numPr>
          <w:ilvl w:val="0"/>
          <w:numId w:val="0"/>
        </w:numPr>
        <w:spacing w:before="0" w:after="0"/>
        <w:rPr>
          <w:rFonts w:ascii="Calibri" w:hAnsi="Calibri"/>
          <w:b/>
          <w:sz w:val="24"/>
          <w:szCs w:val="28"/>
        </w:rPr>
      </w:pPr>
    </w:p>
    <w:sectPr w:rsidR="00A45B31" w:rsidRPr="00DA1BB9" w:rsidSect="00E71627">
      <w:footerReference w:type="default" r:id="rId12"/>
      <w:pgSz w:w="11906" w:h="16838"/>
      <w:pgMar w:top="1276" w:right="1440" w:bottom="709" w:left="1440"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F8" w:rsidRDefault="00BB7DF8" w:rsidP="00BB7DF8">
      <w:r>
        <w:separator/>
      </w:r>
    </w:p>
  </w:endnote>
  <w:endnote w:type="continuationSeparator" w:id="0">
    <w:p w:rsidR="00BB7DF8" w:rsidRDefault="00BB7DF8" w:rsidP="00BB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F8" w:rsidRPr="00BB7DF8" w:rsidRDefault="00BB7DF8">
    <w:pPr>
      <w:pStyle w:val="Footer"/>
      <w:rPr>
        <w:rFonts w:ascii="Calibri" w:hAnsi="Calibri"/>
        <w:b/>
        <w:sz w:val="20"/>
        <w:lang w:val="en-GB"/>
      </w:rPr>
    </w:pPr>
    <w:r w:rsidRPr="00BB7DF8">
      <w:rPr>
        <w:rFonts w:ascii="Calibri" w:hAnsi="Calibri"/>
        <w:b/>
        <w:sz w:val="20"/>
        <w:lang w:val="en-GB"/>
      </w:rPr>
      <w:tab/>
    </w:r>
    <w:r w:rsidRPr="00BB7DF8">
      <w:rPr>
        <w:rFonts w:ascii="Calibri" w:hAnsi="Calibri"/>
        <w:b/>
        <w:sz w:val="20"/>
        <w:lang w:val="en-GB"/>
      </w:rPr>
      <w:tab/>
      <w:t xml:space="preserve">Revision </w:t>
    </w:r>
    <w:r w:rsidR="00413820">
      <w:rPr>
        <w:rFonts w:ascii="Calibri" w:hAnsi="Calibri"/>
        <w:b/>
        <w:sz w:val="20"/>
        <w:lang w:val="en-GB"/>
      </w:rPr>
      <w:t>3</w:t>
    </w:r>
    <w:r w:rsidR="00EC425F">
      <w:rPr>
        <w:rFonts w:ascii="Calibri" w:hAnsi="Calibri"/>
        <w:b/>
        <w:sz w:val="20"/>
        <w:lang w:val="en-G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F8" w:rsidRDefault="00BB7DF8" w:rsidP="00BB7DF8">
      <w:r>
        <w:separator/>
      </w:r>
    </w:p>
  </w:footnote>
  <w:footnote w:type="continuationSeparator" w:id="0">
    <w:p w:rsidR="00BB7DF8" w:rsidRDefault="00BB7DF8" w:rsidP="00BB7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D3571"/>
    <w:multiLevelType w:val="multilevel"/>
    <w:tmpl w:val="389AC020"/>
    <w:lvl w:ilvl="0">
      <w:start w:val="1"/>
      <w:numFmt w:val="none"/>
      <w:pStyle w:val="Heading1"/>
      <w:lvlText w:val="%1"/>
      <w:lvlJc w:val="left"/>
      <w:pPr>
        <w:tabs>
          <w:tab w:val="num" w:pos="0"/>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2%1.%3"/>
      <w:lvlJc w:val="left"/>
      <w:pPr>
        <w:tabs>
          <w:tab w:val="num" w:pos="851"/>
        </w:tabs>
        <w:ind w:left="851" w:hanging="709"/>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709"/>
        </w:tabs>
        <w:ind w:left="1418" w:hanging="709"/>
      </w:pPr>
      <w:rPr>
        <w:b w:val="0"/>
        <w:i w:val="0"/>
      </w:rPr>
    </w:lvl>
    <w:lvl w:ilvl="4">
      <w:start w:val="1"/>
      <w:numFmt w:val="decimal"/>
      <w:pStyle w:val="Heading5"/>
      <w:lvlText w:val="%1%2.%3.%4.%5"/>
      <w:lvlJc w:val="left"/>
      <w:pPr>
        <w:tabs>
          <w:tab w:val="num" w:pos="1717"/>
        </w:tabs>
        <w:ind w:left="1717" w:hanging="1008"/>
      </w:pPr>
    </w:lvl>
    <w:lvl w:ilvl="5">
      <w:start w:val="1"/>
      <w:numFmt w:val="decimal"/>
      <w:pStyle w:val="Heading6"/>
      <w:lvlText w:val="%1.%2.%3.%4.%5.%6"/>
      <w:lvlJc w:val="left"/>
      <w:pPr>
        <w:tabs>
          <w:tab w:val="num" w:pos="1861"/>
        </w:tabs>
        <w:ind w:left="1861" w:hanging="1152"/>
      </w:pPr>
    </w:lvl>
    <w:lvl w:ilvl="6">
      <w:start w:val="1"/>
      <w:numFmt w:val="decimal"/>
      <w:pStyle w:val="Heading7"/>
      <w:lvlText w:val="%1.%2.%3.%4.%5.%6.%7"/>
      <w:lvlJc w:val="left"/>
      <w:pPr>
        <w:tabs>
          <w:tab w:val="num" w:pos="2005"/>
        </w:tabs>
        <w:ind w:left="2005" w:hanging="1296"/>
      </w:pPr>
    </w:lvl>
    <w:lvl w:ilvl="7">
      <w:start w:val="1"/>
      <w:numFmt w:val="decimal"/>
      <w:pStyle w:val="Heading8"/>
      <w:lvlText w:val="%1.%2.%3.%4.%5.%6.%7.%8"/>
      <w:lvlJc w:val="left"/>
      <w:pPr>
        <w:tabs>
          <w:tab w:val="num" w:pos="2149"/>
        </w:tabs>
        <w:ind w:left="2149" w:hanging="1440"/>
      </w:pPr>
    </w:lvl>
    <w:lvl w:ilvl="8">
      <w:start w:val="1"/>
      <w:numFmt w:val="decimal"/>
      <w:pStyle w:val="Heading9"/>
      <w:lvlText w:val="%1.%2.%3.%4.%5.%6.%7.%8.%9"/>
      <w:lvlJc w:val="left"/>
      <w:pPr>
        <w:tabs>
          <w:tab w:val="num" w:pos="2293"/>
        </w:tabs>
        <w:ind w:left="2293" w:hanging="1584"/>
      </w:pPr>
    </w:lvl>
  </w:abstractNum>
  <w:abstractNum w:abstractNumId="1">
    <w:nsid w:val="731B2B12"/>
    <w:multiLevelType w:val="multilevel"/>
    <w:tmpl w:val="1158C7A2"/>
    <w:lvl w:ilvl="0">
      <w:start w:val="1"/>
      <w:numFmt w:val="decimal"/>
      <w:pStyle w:val="Level1"/>
      <w:lvlText w:val="%1"/>
      <w:lvlJc w:val="left"/>
      <w:pPr>
        <w:tabs>
          <w:tab w:val="num" w:pos="709"/>
        </w:tabs>
        <w:ind w:left="709" w:hanging="709"/>
      </w:pPr>
      <w:rPr>
        <w:rFonts w:ascii="Arial" w:hAnsi="Arial" w:cs="Arial" w:hint="default"/>
        <w:b/>
        <w:i w:val="0"/>
        <w:color w:val="auto"/>
        <w:sz w:val="22"/>
        <w:szCs w:val="22"/>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709"/>
        </w:tabs>
        <w:ind w:left="709" w:hanging="709"/>
      </w:pPr>
      <w:rPr>
        <w:rFonts w:hint="default"/>
      </w:rPr>
    </w:lvl>
    <w:lvl w:ilvl="3">
      <w:start w:val="1"/>
      <w:numFmt w:val="decimal"/>
      <w:pStyle w:val="Level4"/>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74"/>
    <w:rsid w:val="00020F5D"/>
    <w:rsid w:val="00026D1C"/>
    <w:rsid w:val="000332EC"/>
    <w:rsid w:val="001628C7"/>
    <w:rsid w:val="00172AF7"/>
    <w:rsid w:val="001902F9"/>
    <w:rsid w:val="00195B59"/>
    <w:rsid w:val="002000EA"/>
    <w:rsid w:val="002533B2"/>
    <w:rsid w:val="002B1C17"/>
    <w:rsid w:val="002D4671"/>
    <w:rsid w:val="002E7DA0"/>
    <w:rsid w:val="00317AD1"/>
    <w:rsid w:val="00413820"/>
    <w:rsid w:val="004E4F7F"/>
    <w:rsid w:val="00560355"/>
    <w:rsid w:val="005B13B1"/>
    <w:rsid w:val="00640174"/>
    <w:rsid w:val="00680102"/>
    <w:rsid w:val="006950AC"/>
    <w:rsid w:val="006D0941"/>
    <w:rsid w:val="006D2581"/>
    <w:rsid w:val="00724968"/>
    <w:rsid w:val="007342C5"/>
    <w:rsid w:val="008A107A"/>
    <w:rsid w:val="00916394"/>
    <w:rsid w:val="0092046B"/>
    <w:rsid w:val="009741A9"/>
    <w:rsid w:val="009B7339"/>
    <w:rsid w:val="00A055EB"/>
    <w:rsid w:val="00A3018E"/>
    <w:rsid w:val="00A45B31"/>
    <w:rsid w:val="00A73CB1"/>
    <w:rsid w:val="00B26BC6"/>
    <w:rsid w:val="00B34BCF"/>
    <w:rsid w:val="00B55FD4"/>
    <w:rsid w:val="00B65C74"/>
    <w:rsid w:val="00BA39ED"/>
    <w:rsid w:val="00BB2C46"/>
    <w:rsid w:val="00BB7DF8"/>
    <w:rsid w:val="00BF0EEC"/>
    <w:rsid w:val="00C54F64"/>
    <w:rsid w:val="00CB19EC"/>
    <w:rsid w:val="00CB3FFC"/>
    <w:rsid w:val="00CF119C"/>
    <w:rsid w:val="00D73B4E"/>
    <w:rsid w:val="00DA1BB9"/>
    <w:rsid w:val="00E71627"/>
    <w:rsid w:val="00E71D1B"/>
    <w:rsid w:val="00E75622"/>
    <w:rsid w:val="00E86DED"/>
    <w:rsid w:val="00E90BA2"/>
    <w:rsid w:val="00EC425F"/>
    <w:rsid w:val="00EE60C7"/>
    <w:rsid w:val="00EE6623"/>
    <w:rsid w:val="00F24F28"/>
    <w:rsid w:val="00F84550"/>
    <w:rsid w:val="00F9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right="-4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74"/>
    <w:pPr>
      <w:overflowPunct w:val="0"/>
      <w:autoSpaceDE w:val="0"/>
      <w:autoSpaceDN w:val="0"/>
      <w:adjustRightInd w:val="0"/>
      <w:ind w:right="0"/>
    </w:pPr>
    <w:rPr>
      <w:rFonts w:ascii="Arial" w:eastAsia="Times New Roman" w:hAnsi="Arial" w:cs="Times New Roman"/>
      <w:noProof/>
      <w:szCs w:val="20"/>
      <w:lang w:val="en-US"/>
    </w:rPr>
  </w:style>
  <w:style w:type="paragraph" w:styleId="Heading1">
    <w:name w:val="heading 1"/>
    <w:basedOn w:val="Normal"/>
    <w:link w:val="Heading1Char"/>
    <w:qFormat/>
    <w:rsid w:val="00640174"/>
    <w:pPr>
      <w:numPr>
        <w:numId w:val="1"/>
      </w:numPr>
      <w:spacing w:before="280" w:after="140"/>
      <w:outlineLvl w:val="0"/>
    </w:pPr>
    <w:rPr>
      <w:b/>
      <w:color w:val="380096"/>
      <w:sz w:val="28"/>
    </w:rPr>
  </w:style>
  <w:style w:type="paragraph" w:styleId="Heading2">
    <w:name w:val="heading 2"/>
    <w:basedOn w:val="Normal"/>
    <w:next w:val="Heading3"/>
    <w:link w:val="Heading2Char"/>
    <w:semiHidden/>
    <w:unhideWhenUsed/>
    <w:qFormat/>
    <w:rsid w:val="00640174"/>
    <w:pPr>
      <w:numPr>
        <w:ilvl w:val="1"/>
        <w:numId w:val="1"/>
      </w:numPr>
      <w:spacing w:before="360" w:after="120"/>
      <w:outlineLvl w:val="1"/>
    </w:pPr>
    <w:rPr>
      <w:b/>
      <w:caps/>
      <w:szCs w:val="22"/>
    </w:rPr>
  </w:style>
  <w:style w:type="paragraph" w:styleId="Heading3">
    <w:name w:val="heading 3"/>
    <w:basedOn w:val="Normal"/>
    <w:link w:val="Heading3Char"/>
    <w:unhideWhenUsed/>
    <w:qFormat/>
    <w:rsid w:val="00640174"/>
    <w:pPr>
      <w:numPr>
        <w:ilvl w:val="2"/>
        <w:numId w:val="1"/>
      </w:numPr>
      <w:spacing w:before="180" w:after="120"/>
      <w:ind w:left="709"/>
      <w:outlineLvl w:val="2"/>
    </w:pPr>
  </w:style>
  <w:style w:type="paragraph" w:styleId="Heading4">
    <w:name w:val="heading 4"/>
    <w:basedOn w:val="Normal"/>
    <w:next w:val="Normal"/>
    <w:link w:val="Heading4Char"/>
    <w:semiHidden/>
    <w:unhideWhenUsed/>
    <w:qFormat/>
    <w:rsid w:val="00640174"/>
    <w:pPr>
      <w:numPr>
        <w:ilvl w:val="3"/>
        <w:numId w:val="1"/>
      </w:numPr>
      <w:spacing w:before="120" w:after="120"/>
      <w:outlineLvl w:val="3"/>
    </w:pPr>
    <w:rPr>
      <w:bCs/>
      <w:szCs w:val="28"/>
    </w:rPr>
  </w:style>
  <w:style w:type="paragraph" w:styleId="Heading5">
    <w:name w:val="heading 5"/>
    <w:basedOn w:val="Normal"/>
    <w:next w:val="Normal"/>
    <w:link w:val="Heading5Char"/>
    <w:semiHidden/>
    <w:unhideWhenUsed/>
    <w:qFormat/>
    <w:rsid w:val="00640174"/>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640174"/>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640174"/>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640174"/>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640174"/>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174"/>
    <w:rPr>
      <w:rFonts w:ascii="Arial" w:eastAsia="Times New Roman" w:hAnsi="Arial" w:cs="Times New Roman"/>
      <w:b/>
      <w:noProof/>
      <w:color w:val="380096"/>
      <w:sz w:val="28"/>
      <w:szCs w:val="20"/>
      <w:lang w:val="en-US"/>
    </w:rPr>
  </w:style>
  <w:style w:type="character" w:customStyle="1" w:styleId="Heading2Char">
    <w:name w:val="Heading 2 Char"/>
    <w:basedOn w:val="DefaultParagraphFont"/>
    <w:link w:val="Heading2"/>
    <w:semiHidden/>
    <w:rsid w:val="00640174"/>
    <w:rPr>
      <w:rFonts w:ascii="Arial" w:eastAsia="Times New Roman" w:hAnsi="Arial" w:cs="Times New Roman"/>
      <w:b/>
      <w:caps/>
      <w:noProof/>
      <w:lang w:val="en-US"/>
    </w:rPr>
  </w:style>
  <w:style w:type="character" w:customStyle="1" w:styleId="Heading3Char">
    <w:name w:val="Heading 3 Char"/>
    <w:basedOn w:val="DefaultParagraphFont"/>
    <w:link w:val="Heading3"/>
    <w:rsid w:val="00640174"/>
    <w:rPr>
      <w:rFonts w:ascii="Arial" w:eastAsia="Times New Roman" w:hAnsi="Arial" w:cs="Times New Roman"/>
      <w:noProof/>
      <w:szCs w:val="20"/>
      <w:lang w:val="en-US"/>
    </w:rPr>
  </w:style>
  <w:style w:type="character" w:customStyle="1" w:styleId="Heading4Char">
    <w:name w:val="Heading 4 Char"/>
    <w:basedOn w:val="DefaultParagraphFont"/>
    <w:link w:val="Heading4"/>
    <w:semiHidden/>
    <w:rsid w:val="00640174"/>
    <w:rPr>
      <w:rFonts w:ascii="Arial" w:eastAsia="Times New Roman" w:hAnsi="Arial" w:cs="Times New Roman"/>
      <w:bCs/>
      <w:noProof/>
      <w:szCs w:val="28"/>
      <w:lang w:val="en-US"/>
    </w:rPr>
  </w:style>
  <w:style w:type="character" w:customStyle="1" w:styleId="Heading5Char">
    <w:name w:val="Heading 5 Char"/>
    <w:basedOn w:val="DefaultParagraphFont"/>
    <w:link w:val="Heading5"/>
    <w:semiHidden/>
    <w:rsid w:val="00640174"/>
    <w:rPr>
      <w:rFonts w:ascii="Arial" w:eastAsia="Times New Roman" w:hAnsi="Arial" w:cs="Times New Roman"/>
      <w:b/>
      <w:bCs/>
      <w:i/>
      <w:iCs/>
      <w:noProof/>
      <w:sz w:val="26"/>
      <w:szCs w:val="26"/>
      <w:lang w:val="en-US"/>
    </w:rPr>
  </w:style>
  <w:style w:type="character" w:customStyle="1" w:styleId="Heading6Char">
    <w:name w:val="Heading 6 Char"/>
    <w:basedOn w:val="DefaultParagraphFont"/>
    <w:link w:val="Heading6"/>
    <w:semiHidden/>
    <w:rsid w:val="00640174"/>
    <w:rPr>
      <w:rFonts w:ascii="Times New Roman" w:eastAsia="Times New Roman" w:hAnsi="Times New Roman" w:cs="Times New Roman"/>
      <w:b/>
      <w:bCs/>
      <w:noProof/>
      <w:lang w:val="en-US"/>
    </w:rPr>
  </w:style>
  <w:style w:type="character" w:customStyle="1" w:styleId="Heading7Char">
    <w:name w:val="Heading 7 Char"/>
    <w:basedOn w:val="DefaultParagraphFont"/>
    <w:link w:val="Heading7"/>
    <w:semiHidden/>
    <w:rsid w:val="00640174"/>
    <w:rPr>
      <w:rFonts w:ascii="Times New Roman" w:eastAsia="Times New Roman" w:hAnsi="Times New Roman" w:cs="Times New Roman"/>
      <w:noProof/>
      <w:sz w:val="24"/>
      <w:szCs w:val="24"/>
      <w:lang w:val="en-US"/>
    </w:rPr>
  </w:style>
  <w:style w:type="character" w:customStyle="1" w:styleId="Heading8Char">
    <w:name w:val="Heading 8 Char"/>
    <w:basedOn w:val="DefaultParagraphFont"/>
    <w:link w:val="Heading8"/>
    <w:semiHidden/>
    <w:rsid w:val="00640174"/>
    <w:rPr>
      <w:rFonts w:ascii="Times New Roman" w:eastAsia="Times New Roman" w:hAnsi="Times New Roman" w:cs="Times New Roman"/>
      <w:i/>
      <w:iCs/>
      <w:noProof/>
      <w:sz w:val="24"/>
      <w:szCs w:val="24"/>
      <w:lang w:val="en-US"/>
    </w:rPr>
  </w:style>
  <w:style w:type="character" w:customStyle="1" w:styleId="Heading9Char">
    <w:name w:val="Heading 9 Char"/>
    <w:basedOn w:val="DefaultParagraphFont"/>
    <w:link w:val="Heading9"/>
    <w:semiHidden/>
    <w:rsid w:val="00640174"/>
    <w:rPr>
      <w:rFonts w:ascii="Arial" w:eastAsia="Times New Roman" w:hAnsi="Arial" w:cs="Arial"/>
      <w:noProof/>
      <w:lang w:val="en-US"/>
    </w:rPr>
  </w:style>
  <w:style w:type="paragraph" w:customStyle="1" w:styleId="Level3">
    <w:name w:val="Level 3"/>
    <w:basedOn w:val="Normal"/>
    <w:rsid w:val="002E7DA0"/>
    <w:pPr>
      <w:numPr>
        <w:ilvl w:val="2"/>
        <w:numId w:val="2"/>
      </w:numPr>
      <w:tabs>
        <w:tab w:val="left" w:pos="1443"/>
        <w:tab w:val="left" w:pos="2883"/>
        <w:tab w:val="left" w:pos="4323"/>
        <w:tab w:val="left" w:pos="5760"/>
      </w:tabs>
      <w:spacing w:after="240"/>
      <w:textAlignment w:val="baseline"/>
    </w:pPr>
  </w:style>
  <w:style w:type="paragraph" w:customStyle="1" w:styleId="Level2">
    <w:name w:val="Level 2"/>
    <w:basedOn w:val="Normal"/>
    <w:rsid w:val="002E7DA0"/>
    <w:pPr>
      <w:numPr>
        <w:ilvl w:val="1"/>
        <w:numId w:val="2"/>
      </w:numPr>
      <w:tabs>
        <w:tab w:val="left" w:pos="1443"/>
        <w:tab w:val="left" w:pos="2883"/>
        <w:tab w:val="left" w:pos="4323"/>
        <w:tab w:val="left" w:pos="5760"/>
      </w:tabs>
      <w:spacing w:after="240"/>
      <w:textAlignment w:val="baseline"/>
    </w:pPr>
  </w:style>
  <w:style w:type="paragraph" w:customStyle="1" w:styleId="Level1">
    <w:name w:val="Level 1"/>
    <w:basedOn w:val="Normal"/>
    <w:next w:val="Normal"/>
    <w:autoRedefine/>
    <w:rsid w:val="002E7DA0"/>
    <w:pPr>
      <w:numPr>
        <w:numId w:val="2"/>
      </w:numPr>
      <w:spacing w:before="240" w:after="240"/>
      <w:ind w:right="2880"/>
      <w:textAlignment w:val="baseline"/>
    </w:pPr>
    <w:rPr>
      <w:b/>
      <w:caps/>
      <w:noProof w:val="0"/>
      <w:lang w:val="en-GB"/>
    </w:rPr>
  </w:style>
  <w:style w:type="paragraph" w:customStyle="1" w:styleId="Level4">
    <w:name w:val="Level 4"/>
    <w:basedOn w:val="Normal"/>
    <w:rsid w:val="002E7DA0"/>
    <w:pPr>
      <w:numPr>
        <w:ilvl w:val="3"/>
        <w:numId w:val="2"/>
      </w:numPr>
      <w:tabs>
        <w:tab w:val="left" w:pos="1443"/>
        <w:tab w:val="left" w:pos="2883"/>
        <w:tab w:val="left" w:pos="4323"/>
        <w:tab w:val="left" w:pos="5760"/>
      </w:tabs>
      <w:spacing w:after="120"/>
      <w:textAlignment w:val="baseline"/>
    </w:pPr>
  </w:style>
  <w:style w:type="paragraph" w:styleId="BalloonText">
    <w:name w:val="Balloon Text"/>
    <w:basedOn w:val="Normal"/>
    <w:link w:val="BalloonTextChar"/>
    <w:uiPriority w:val="99"/>
    <w:semiHidden/>
    <w:unhideWhenUsed/>
    <w:rsid w:val="00A73CB1"/>
    <w:rPr>
      <w:rFonts w:ascii="Tahoma" w:hAnsi="Tahoma" w:cs="Tahoma"/>
      <w:sz w:val="16"/>
      <w:szCs w:val="16"/>
    </w:rPr>
  </w:style>
  <w:style w:type="character" w:customStyle="1" w:styleId="BalloonTextChar">
    <w:name w:val="Balloon Text Char"/>
    <w:basedOn w:val="DefaultParagraphFont"/>
    <w:link w:val="BalloonText"/>
    <w:uiPriority w:val="99"/>
    <w:semiHidden/>
    <w:rsid w:val="00A73CB1"/>
    <w:rPr>
      <w:rFonts w:ascii="Tahoma" w:eastAsia="Times New Roman" w:hAnsi="Tahoma" w:cs="Tahoma"/>
      <w:noProof/>
      <w:sz w:val="16"/>
      <w:szCs w:val="16"/>
      <w:lang w:val="en-US"/>
    </w:rPr>
  </w:style>
  <w:style w:type="paragraph" w:styleId="Header">
    <w:name w:val="header"/>
    <w:basedOn w:val="Normal"/>
    <w:link w:val="HeaderChar"/>
    <w:uiPriority w:val="99"/>
    <w:unhideWhenUsed/>
    <w:rsid w:val="00BB7DF8"/>
    <w:pPr>
      <w:tabs>
        <w:tab w:val="center" w:pos="4513"/>
        <w:tab w:val="right" w:pos="9026"/>
      </w:tabs>
    </w:pPr>
  </w:style>
  <w:style w:type="character" w:customStyle="1" w:styleId="HeaderChar">
    <w:name w:val="Header Char"/>
    <w:basedOn w:val="DefaultParagraphFont"/>
    <w:link w:val="Header"/>
    <w:uiPriority w:val="99"/>
    <w:rsid w:val="00BB7DF8"/>
    <w:rPr>
      <w:rFonts w:ascii="Arial" w:eastAsia="Times New Roman" w:hAnsi="Arial" w:cs="Times New Roman"/>
      <w:noProof/>
      <w:szCs w:val="20"/>
      <w:lang w:val="en-US"/>
    </w:rPr>
  </w:style>
  <w:style w:type="paragraph" w:styleId="Footer">
    <w:name w:val="footer"/>
    <w:basedOn w:val="Normal"/>
    <w:link w:val="FooterChar"/>
    <w:uiPriority w:val="99"/>
    <w:unhideWhenUsed/>
    <w:rsid w:val="00BB7DF8"/>
    <w:pPr>
      <w:tabs>
        <w:tab w:val="center" w:pos="4513"/>
        <w:tab w:val="right" w:pos="9026"/>
      </w:tabs>
    </w:pPr>
  </w:style>
  <w:style w:type="character" w:customStyle="1" w:styleId="FooterChar">
    <w:name w:val="Footer Char"/>
    <w:basedOn w:val="DefaultParagraphFont"/>
    <w:link w:val="Footer"/>
    <w:uiPriority w:val="99"/>
    <w:rsid w:val="00BB7DF8"/>
    <w:rPr>
      <w:rFonts w:ascii="Arial" w:eastAsia="Times New Roman" w:hAnsi="Arial" w:cs="Times New Roman"/>
      <w:noProof/>
      <w:szCs w:val="20"/>
      <w:lang w:val="en-US"/>
    </w:rPr>
  </w:style>
  <w:style w:type="table" w:styleId="TableGrid">
    <w:name w:val="Table Grid"/>
    <w:basedOn w:val="TableNormal"/>
    <w:uiPriority w:val="59"/>
    <w:rsid w:val="006D0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right="-4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74"/>
    <w:pPr>
      <w:overflowPunct w:val="0"/>
      <w:autoSpaceDE w:val="0"/>
      <w:autoSpaceDN w:val="0"/>
      <w:adjustRightInd w:val="0"/>
      <w:ind w:right="0"/>
    </w:pPr>
    <w:rPr>
      <w:rFonts w:ascii="Arial" w:eastAsia="Times New Roman" w:hAnsi="Arial" w:cs="Times New Roman"/>
      <w:noProof/>
      <w:szCs w:val="20"/>
      <w:lang w:val="en-US"/>
    </w:rPr>
  </w:style>
  <w:style w:type="paragraph" w:styleId="Heading1">
    <w:name w:val="heading 1"/>
    <w:basedOn w:val="Normal"/>
    <w:link w:val="Heading1Char"/>
    <w:qFormat/>
    <w:rsid w:val="00640174"/>
    <w:pPr>
      <w:numPr>
        <w:numId w:val="1"/>
      </w:numPr>
      <w:spacing w:before="280" w:after="140"/>
      <w:outlineLvl w:val="0"/>
    </w:pPr>
    <w:rPr>
      <w:b/>
      <w:color w:val="380096"/>
      <w:sz w:val="28"/>
    </w:rPr>
  </w:style>
  <w:style w:type="paragraph" w:styleId="Heading2">
    <w:name w:val="heading 2"/>
    <w:basedOn w:val="Normal"/>
    <w:next w:val="Heading3"/>
    <w:link w:val="Heading2Char"/>
    <w:semiHidden/>
    <w:unhideWhenUsed/>
    <w:qFormat/>
    <w:rsid w:val="00640174"/>
    <w:pPr>
      <w:numPr>
        <w:ilvl w:val="1"/>
        <w:numId w:val="1"/>
      </w:numPr>
      <w:spacing w:before="360" w:after="120"/>
      <w:outlineLvl w:val="1"/>
    </w:pPr>
    <w:rPr>
      <w:b/>
      <w:caps/>
      <w:szCs w:val="22"/>
    </w:rPr>
  </w:style>
  <w:style w:type="paragraph" w:styleId="Heading3">
    <w:name w:val="heading 3"/>
    <w:basedOn w:val="Normal"/>
    <w:link w:val="Heading3Char"/>
    <w:unhideWhenUsed/>
    <w:qFormat/>
    <w:rsid w:val="00640174"/>
    <w:pPr>
      <w:numPr>
        <w:ilvl w:val="2"/>
        <w:numId w:val="1"/>
      </w:numPr>
      <w:spacing w:before="180" w:after="120"/>
      <w:ind w:left="709"/>
      <w:outlineLvl w:val="2"/>
    </w:pPr>
  </w:style>
  <w:style w:type="paragraph" w:styleId="Heading4">
    <w:name w:val="heading 4"/>
    <w:basedOn w:val="Normal"/>
    <w:next w:val="Normal"/>
    <w:link w:val="Heading4Char"/>
    <w:semiHidden/>
    <w:unhideWhenUsed/>
    <w:qFormat/>
    <w:rsid w:val="00640174"/>
    <w:pPr>
      <w:numPr>
        <w:ilvl w:val="3"/>
        <w:numId w:val="1"/>
      </w:numPr>
      <w:spacing w:before="120" w:after="120"/>
      <w:outlineLvl w:val="3"/>
    </w:pPr>
    <w:rPr>
      <w:bCs/>
      <w:szCs w:val="28"/>
    </w:rPr>
  </w:style>
  <w:style w:type="paragraph" w:styleId="Heading5">
    <w:name w:val="heading 5"/>
    <w:basedOn w:val="Normal"/>
    <w:next w:val="Normal"/>
    <w:link w:val="Heading5Char"/>
    <w:semiHidden/>
    <w:unhideWhenUsed/>
    <w:qFormat/>
    <w:rsid w:val="00640174"/>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640174"/>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640174"/>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640174"/>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640174"/>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174"/>
    <w:rPr>
      <w:rFonts w:ascii="Arial" w:eastAsia="Times New Roman" w:hAnsi="Arial" w:cs="Times New Roman"/>
      <w:b/>
      <w:noProof/>
      <w:color w:val="380096"/>
      <w:sz w:val="28"/>
      <w:szCs w:val="20"/>
      <w:lang w:val="en-US"/>
    </w:rPr>
  </w:style>
  <w:style w:type="character" w:customStyle="1" w:styleId="Heading2Char">
    <w:name w:val="Heading 2 Char"/>
    <w:basedOn w:val="DefaultParagraphFont"/>
    <w:link w:val="Heading2"/>
    <w:semiHidden/>
    <w:rsid w:val="00640174"/>
    <w:rPr>
      <w:rFonts w:ascii="Arial" w:eastAsia="Times New Roman" w:hAnsi="Arial" w:cs="Times New Roman"/>
      <w:b/>
      <w:caps/>
      <w:noProof/>
      <w:lang w:val="en-US"/>
    </w:rPr>
  </w:style>
  <w:style w:type="character" w:customStyle="1" w:styleId="Heading3Char">
    <w:name w:val="Heading 3 Char"/>
    <w:basedOn w:val="DefaultParagraphFont"/>
    <w:link w:val="Heading3"/>
    <w:rsid w:val="00640174"/>
    <w:rPr>
      <w:rFonts w:ascii="Arial" w:eastAsia="Times New Roman" w:hAnsi="Arial" w:cs="Times New Roman"/>
      <w:noProof/>
      <w:szCs w:val="20"/>
      <w:lang w:val="en-US"/>
    </w:rPr>
  </w:style>
  <w:style w:type="character" w:customStyle="1" w:styleId="Heading4Char">
    <w:name w:val="Heading 4 Char"/>
    <w:basedOn w:val="DefaultParagraphFont"/>
    <w:link w:val="Heading4"/>
    <w:semiHidden/>
    <w:rsid w:val="00640174"/>
    <w:rPr>
      <w:rFonts w:ascii="Arial" w:eastAsia="Times New Roman" w:hAnsi="Arial" w:cs="Times New Roman"/>
      <w:bCs/>
      <w:noProof/>
      <w:szCs w:val="28"/>
      <w:lang w:val="en-US"/>
    </w:rPr>
  </w:style>
  <w:style w:type="character" w:customStyle="1" w:styleId="Heading5Char">
    <w:name w:val="Heading 5 Char"/>
    <w:basedOn w:val="DefaultParagraphFont"/>
    <w:link w:val="Heading5"/>
    <w:semiHidden/>
    <w:rsid w:val="00640174"/>
    <w:rPr>
      <w:rFonts w:ascii="Arial" w:eastAsia="Times New Roman" w:hAnsi="Arial" w:cs="Times New Roman"/>
      <w:b/>
      <w:bCs/>
      <w:i/>
      <w:iCs/>
      <w:noProof/>
      <w:sz w:val="26"/>
      <w:szCs w:val="26"/>
      <w:lang w:val="en-US"/>
    </w:rPr>
  </w:style>
  <w:style w:type="character" w:customStyle="1" w:styleId="Heading6Char">
    <w:name w:val="Heading 6 Char"/>
    <w:basedOn w:val="DefaultParagraphFont"/>
    <w:link w:val="Heading6"/>
    <w:semiHidden/>
    <w:rsid w:val="00640174"/>
    <w:rPr>
      <w:rFonts w:ascii="Times New Roman" w:eastAsia="Times New Roman" w:hAnsi="Times New Roman" w:cs="Times New Roman"/>
      <w:b/>
      <w:bCs/>
      <w:noProof/>
      <w:lang w:val="en-US"/>
    </w:rPr>
  </w:style>
  <w:style w:type="character" w:customStyle="1" w:styleId="Heading7Char">
    <w:name w:val="Heading 7 Char"/>
    <w:basedOn w:val="DefaultParagraphFont"/>
    <w:link w:val="Heading7"/>
    <w:semiHidden/>
    <w:rsid w:val="00640174"/>
    <w:rPr>
      <w:rFonts w:ascii="Times New Roman" w:eastAsia="Times New Roman" w:hAnsi="Times New Roman" w:cs="Times New Roman"/>
      <w:noProof/>
      <w:sz w:val="24"/>
      <w:szCs w:val="24"/>
      <w:lang w:val="en-US"/>
    </w:rPr>
  </w:style>
  <w:style w:type="character" w:customStyle="1" w:styleId="Heading8Char">
    <w:name w:val="Heading 8 Char"/>
    <w:basedOn w:val="DefaultParagraphFont"/>
    <w:link w:val="Heading8"/>
    <w:semiHidden/>
    <w:rsid w:val="00640174"/>
    <w:rPr>
      <w:rFonts w:ascii="Times New Roman" w:eastAsia="Times New Roman" w:hAnsi="Times New Roman" w:cs="Times New Roman"/>
      <w:i/>
      <w:iCs/>
      <w:noProof/>
      <w:sz w:val="24"/>
      <w:szCs w:val="24"/>
      <w:lang w:val="en-US"/>
    </w:rPr>
  </w:style>
  <w:style w:type="character" w:customStyle="1" w:styleId="Heading9Char">
    <w:name w:val="Heading 9 Char"/>
    <w:basedOn w:val="DefaultParagraphFont"/>
    <w:link w:val="Heading9"/>
    <w:semiHidden/>
    <w:rsid w:val="00640174"/>
    <w:rPr>
      <w:rFonts w:ascii="Arial" w:eastAsia="Times New Roman" w:hAnsi="Arial" w:cs="Arial"/>
      <w:noProof/>
      <w:lang w:val="en-US"/>
    </w:rPr>
  </w:style>
  <w:style w:type="paragraph" w:customStyle="1" w:styleId="Level3">
    <w:name w:val="Level 3"/>
    <w:basedOn w:val="Normal"/>
    <w:rsid w:val="002E7DA0"/>
    <w:pPr>
      <w:numPr>
        <w:ilvl w:val="2"/>
        <w:numId w:val="2"/>
      </w:numPr>
      <w:tabs>
        <w:tab w:val="left" w:pos="1443"/>
        <w:tab w:val="left" w:pos="2883"/>
        <w:tab w:val="left" w:pos="4323"/>
        <w:tab w:val="left" w:pos="5760"/>
      </w:tabs>
      <w:spacing w:after="240"/>
      <w:textAlignment w:val="baseline"/>
    </w:pPr>
  </w:style>
  <w:style w:type="paragraph" w:customStyle="1" w:styleId="Level2">
    <w:name w:val="Level 2"/>
    <w:basedOn w:val="Normal"/>
    <w:rsid w:val="002E7DA0"/>
    <w:pPr>
      <w:numPr>
        <w:ilvl w:val="1"/>
        <w:numId w:val="2"/>
      </w:numPr>
      <w:tabs>
        <w:tab w:val="left" w:pos="1443"/>
        <w:tab w:val="left" w:pos="2883"/>
        <w:tab w:val="left" w:pos="4323"/>
        <w:tab w:val="left" w:pos="5760"/>
      </w:tabs>
      <w:spacing w:after="240"/>
      <w:textAlignment w:val="baseline"/>
    </w:pPr>
  </w:style>
  <w:style w:type="paragraph" w:customStyle="1" w:styleId="Level1">
    <w:name w:val="Level 1"/>
    <w:basedOn w:val="Normal"/>
    <w:next w:val="Normal"/>
    <w:autoRedefine/>
    <w:rsid w:val="002E7DA0"/>
    <w:pPr>
      <w:numPr>
        <w:numId w:val="2"/>
      </w:numPr>
      <w:spacing w:before="240" w:after="240"/>
      <w:ind w:right="2880"/>
      <w:textAlignment w:val="baseline"/>
    </w:pPr>
    <w:rPr>
      <w:b/>
      <w:caps/>
      <w:noProof w:val="0"/>
      <w:lang w:val="en-GB"/>
    </w:rPr>
  </w:style>
  <w:style w:type="paragraph" w:customStyle="1" w:styleId="Level4">
    <w:name w:val="Level 4"/>
    <w:basedOn w:val="Normal"/>
    <w:rsid w:val="002E7DA0"/>
    <w:pPr>
      <w:numPr>
        <w:ilvl w:val="3"/>
        <w:numId w:val="2"/>
      </w:numPr>
      <w:tabs>
        <w:tab w:val="left" w:pos="1443"/>
        <w:tab w:val="left" w:pos="2883"/>
        <w:tab w:val="left" w:pos="4323"/>
        <w:tab w:val="left" w:pos="5760"/>
      </w:tabs>
      <w:spacing w:after="120"/>
      <w:textAlignment w:val="baseline"/>
    </w:pPr>
  </w:style>
  <w:style w:type="paragraph" w:styleId="BalloonText">
    <w:name w:val="Balloon Text"/>
    <w:basedOn w:val="Normal"/>
    <w:link w:val="BalloonTextChar"/>
    <w:uiPriority w:val="99"/>
    <w:semiHidden/>
    <w:unhideWhenUsed/>
    <w:rsid w:val="00A73CB1"/>
    <w:rPr>
      <w:rFonts w:ascii="Tahoma" w:hAnsi="Tahoma" w:cs="Tahoma"/>
      <w:sz w:val="16"/>
      <w:szCs w:val="16"/>
    </w:rPr>
  </w:style>
  <w:style w:type="character" w:customStyle="1" w:styleId="BalloonTextChar">
    <w:name w:val="Balloon Text Char"/>
    <w:basedOn w:val="DefaultParagraphFont"/>
    <w:link w:val="BalloonText"/>
    <w:uiPriority w:val="99"/>
    <w:semiHidden/>
    <w:rsid w:val="00A73CB1"/>
    <w:rPr>
      <w:rFonts w:ascii="Tahoma" w:eastAsia="Times New Roman" w:hAnsi="Tahoma" w:cs="Tahoma"/>
      <w:noProof/>
      <w:sz w:val="16"/>
      <w:szCs w:val="16"/>
      <w:lang w:val="en-US"/>
    </w:rPr>
  </w:style>
  <w:style w:type="paragraph" w:styleId="Header">
    <w:name w:val="header"/>
    <w:basedOn w:val="Normal"/>
    <w:link w:val="HeaderChar"/>
    <w:uiPriority w:val="99"/>
    <w:unhideWhenUsed/>
    <w:rsid w:val="00BB7DF8"/>
    <w:pPr>
      <w:tabs>
        <w:tab w:val="center" w:pos="4513"/>
        <w:tab w:val="right" w:pos="9026"/>
      </w:tabs>
    </w:pPr>
  </w:style>
  <w:style w:type="character" w:customStyle="1" w:styleId="HeaderChar">
    <w:name w:val="Header Char"/>
    <w:basedOn w:val="DefaultParagraphFont"/>
    <w:link w:val="Header"/>
    <w:uiPriority w:val="99"/>
    <w:rsid w:val="00BB7DF8"/>
    <w:rPr>
      <w:rFonts w:ascii="Arial" w:eastAsia="Times New Roman" w:hAnsi="Arial" w:cs="Times New Roman"/>
      <w:noProof/>
      <w:szCs w:val="20"/>
      <w:lang w:val="en-US"/>
    </w:rPr>
  </w:style>
  <w:style w:type="paragraph" w:styleId="Footer">
    <w:name w:val="footer"/>
    <w:basedOn w:val="Normal"/>
    <w:link w:val="FooterChar"/>
    <w:uiPriority w:val="99"/>
    <w:unhideWhenUsed/>
    <w:rsid w:val="00BB7DF8"/>
    <w:pPr>
      <w:tabs>
        <w:tab w:val="center" w:pos="4513"/>
        <w:tab w:val="right" w:pos="9026"/>
      </w:tabs>
    </w:pPr>
  </w:style>
  <w:style w:type="character" w:customStyle="1" w:styleId="FooterChar">
    <w:name w:val="Footer Char"/>
    <w:basedOn w:val="DefaultParagraphFont"/>
    <w:link w:val="Footer"/>
    <w:uiPriority w:val="99"/>
    <w:rsid w:val="00BB7DF8"/>
    <w:rPr>
      <w:rFonts w:ascii="Arial" w:eastAsia="Times New Roman" w:hAnsi="Arial" w:cs="Times New Roman"/>
      <w:noProof/>
      <w:szCs w:val="20"/>
      <w:lang w:val="en-US"/>
    </w:rPr>
  </w:style>
  <w:style w:type="table" w:styleId="TableGrid">
    <w:name w:val="Table Grid"/>
    <w:basedOn w:val="TableNormal"/>
    <w:uiPriority w:val="59"/>
    <w:rsid w:val="006D0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90A7-3A31-494A-A185-B6DD483B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Foster</dc:creator>
  <cp:lastModifiedBy>Alexandra Allsopp</cp:lastModifiedBy>
  <cp:revision>6</cp:revision>
  <dcterms:created xsi:type="dcterms:W3CDTF">2017-08-08T12:13:00Z</dcterms:created>
  <dcterms:modified xsi:type="dcterms:W3CDTF">2017-10-19T10:39:00Z</dcterms:modified>
</cp:coreProperties>
</file>